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Приложение № 4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BD4D11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Социальная поддержка в </w:t>
            </w:r>
            <w:r w:rsidR="00BD4D11">
              <w:rPr>
                <w:rFonts w:ascii="Liberation Serif" w:hAnsi="Liberation Serif"/>
                <w:sz w:val="28"/>
                <w:szCs w:val="28"/>
              </w:rPr>
              <w:t>Каменском муниципальном округе Свердловской области</w:t>
            </w:r>
          </w:p>
          <w:p w:rsidR="00C865AB" w:rsidRDefault="007A657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до 2027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2C4765"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, утвержденной постановлением Главы Каменского городского округа </w:t>
            </w:r>
          </w:p>
          <w:p w:rsidR="007A03B6" w:rsidRDefault="007A03B6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от 10.08.2020 № 1088 </w:t>
            </w:r>
          </w:p>
          <w:p w:rsidR="000165C2" w:rsidRPr="00716802" w:rsidRDefault="00D10B5B" w:rsidP="00C865A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0F1475">
              <w:rPr>
                <w:rFonts w:ascii="Liberation Serif" w:hAnsi="Liberation Serif"/>
                <w:bCs/>
                <w:iCs/>
                <w:sz w:val="28"/>
                <w:szCs w:val="28"/>
              </w:rPr>
              <w:t>(</w:t>
            </w:r>
            <w:r w:rsidR="00C865AB">
              <w:rPr>
                <w:rFonts w:ascii="Liberation Serif" w:hAnsi="Liberation Serif"/>
                <w:bCs/>
                <w:iCs/>
                <w:sz w:val="28"/>
                <w:szCs w:val="28"/>
              </w:rPr>
              <w:t>с изменениями, внесенными постановлением Главы Каменского муниципального округа от__________№______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BD4D11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 xml:space="preserve">предоставленных законодательством </w:t>
      </w:r>
      <w:r w:rsidR="007A6578">
        <w:rPr>
          <w:rFonts w:ascii="Liberation Serif" w:hAnsi="Liberation Serif"/>
          <w:sz w:val="28"/>
          <w:szCs w:val="28"/>
        </w:rPr>
        <w:t>муниципального образования</w:t>
      </w:r>
      <w:r w:rsidRPr="00716802">
        <w:rPr>
          <w:rFonts w:ascii="Liberation Serif" w:hAnsi="Liberation Serif"/>
          <w:sz w:val="28"/>
          <w:szCs w:val="28"/>
        </w:rPr>
        <w:t xml:space="preserve"> «</w:t>
      </w:r>
      <w:r w:rsidR="00BD4D11">
        <w:rPr>
          <w:rFonts w:ascii="Liberation Serif" w:hAnsi="Liberation Serif"/>
          <w:sz w:val="28"/>
          <w:szCs w:val="28"/>
        </w:rPr>
        <w:t xml:space="preserve">Каменской муниципальный округ </w:t>
      </w:r>
    </w:p>
    <w:p w:rsidR="009E69F4" w:rsidRDefault="00BD4D11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Свердловской области</w:t>
      </w:r>
      <w:r w:rsidR="000165C2" w:rsidRPr="00716802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</w:t>
      </w:r>
      <w:r w:rsidR="000165C2"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="000165C2"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«Социальная поддержка в </w:t>
      </w:r>
      <w:r w:rsidR="00BD4D11">
        <w:rPr>
          <w:rFonts w:ascii="Liberation Serif" w:hAnsi="Liberation Serif"/>
          <w:sz w:val="28"/>
          <w:szCs w:val="28"/>
        </w:rPr>
        <w:t xml:space="preserve">Каменском муниципальном округе Свердловской области </w:t>
      </w:r>
      <w:r w:rsidR="007A6578">
        <w:rPr>
          <w:rFonts w:ascii="Liberation Serif" w:hAnsi="Liberation Serif"/>
          <w:sz w:val="28"/>
          <w:szCs w:val="28"/>
        </w:rPr>
        <w:t>до 2027</w:t>
      </w:r>
      <w:r>
        <w:rPr>
          <w:rFonts w:ascii="Liberation Serif" w:hAnsi="Liberation Serif"/>
          <w:sz w:val="28"/>
          <w:szCs w:val="28"/>
        </w:rPr>
        <w:t xml:space="preserve">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933"/>
        <w:gridCol w:w="1276"/>
        <w:gridCol w:w="1134"/>
        <w:gridCol w:w="1134"/>
        <w:gridCol w:w="1134"/>
        <w:gridCol w:w="1134"/>
        <w:gridCol w:w="1134"/>
        <w:gridCol w:w="2977"/>
        <w:gridCol w:w="2410"/>
      </w:tblGrid>
      <w:tr w:rsidR="007A6578" w:rsidRPr="00716802" w:rsidTr="00073905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7A6578" w:rsidRPr="00716802" w:rsidTr="00073905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7A6578" w:rsidRPr="00716802" w:rsidTr="0007390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78" w:rsidRPr="00716802" w:rsidRDefault="007A657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10</w:t>
            </w:r>
          </w:p>
        </w:tc>
      </w:tr>
      <w:tr w:rsidR="009509CF" w:rsidRPr="00716802" w:rsidTr="0007390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716802" w:rsidRDefault="009509CF" w:rsidP="009509C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F16867" w:rsidRDefault="009509CF" w:rsidP="009509CF">
            <w:pPr>
              <w:spacing w:after="240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Освобождение от уплаты земельного налога: 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СССР"; инвалидов I и II групп инвалидности; инвалидов с детства, детей-инвалидов;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>ветеранов и инвалидов Великой Отечественной войны, а также ветеранов и инвалидов боевых действий; физических лиц, имеющих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й АЭС" (в редакции Закона Российской Федерации от 18 июня 1992 года N 3061-1),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сбросов радиоактивных отходов в реку </w:t>
            </w:r>
            <w:proofErr w:type="spellStart"/>
            <w:r w:rsidRPr="00F16867">
              <w:rPr>
                <w:rFonts w:ascii="Liberation Serif" w:hAnsi="Liberation Serif"/>
                <w:sz w:val="28"/>
                <w:szCs w:val="28"/>
              </w:rPr>
              <w:t>Теча</w:t>
            </w:r>
            <w:proofErr w:type="spellEnd"/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и в соответствии с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 физических лиц, принимавших в составе подразделений особого риска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физических лиц, получивших или перенесших лучевую болезнь или ставших инвалидами в результате испытаний, учений и иных работ, связанных с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любыми видами ядерных установок, включая ядерное оружие и космическую технику; лиц имеющих трех и более несовершеннолетних детей; детей-сирот; членов семей солдат, матросов, сержантов и старшин на период прохождения срочной военной службы (по призыву); пенсионеров по старости, получающих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</w:t>
            </w:r>
            <w:r>
              <w:rPr>
                <w:rFonts w:ascii="Liberation Serif" w:hAnsi="Liberation Serif"/>
                <w:sz w:val="28"/>
                <w:szCs w:val="28"/>
              </w:rPr>
              <w:t>муниципального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округа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Свердловской области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; граждан, достигших 60 и 55 лет (соответственно мужчин и женщин), зарегистрированных по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месту постоянного проживания на территории Каменского </w:t>
            </w:r>
            <w:r>
              <w:rPr>
                <w:rFonts w:ascii="Liberation Serif" w:hAnsi="Liberation Serif"/>
                <w:sz w:val="28"/>
                <w:szCs w:val="28"/>
              </w:rPr>
              <w:t>муниципального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округа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Свердловской области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; граждан, зарегистрированных по месту постоянного проживания на территории Каменского </w:t>
            </w:r>
            <w:r>
              <w:rPr>
                <w:rFonts w:ascii="Liberation Serif" w:hAnsi="Liberation Serif"/>
                <w:sz w:val="28"/>
                <w:szCs w:val="28"/>
              </w:rPr>
              <w:t>муниципального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округа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Свердловской области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, у которых в соответствии с Федеральным законом "О страховых пенсиях" возникло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право на страховую пенсию по старости, срок назначения которой или возраст для назначения которой не наступили; добровольных пожарных, осуществляющих свою деятельность в подразделениях общественной организации "Добровольная пожарная охрана Южного управленческого округа Свердловской области" на территории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Каменского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муниципального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округа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Свердловской области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>более одного года;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073905" w:rsidRDefault="009509CF" w:rsidP="009509CF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07390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lastRenderedPageBreak/>
              <w:t>269,</w:t>
            </w: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073905" w:rsidRDefault="009509CF" w:rsidP="009509CF">
            <w:pPr>
              <w:contextualSpacing/>
              <w:mirrorIndents/>
              <w:jc w:val="center"/>
              <w:rPr>
                <w:rStyle w:val="10"/>
                <w:rFonts w:ascii="Liberation Serif" w:hAnsi="Liberation Serif"/>
                <w:sz w:val="28"/>
                <w:szCs w:val="28"/>
              </w:rPr>
            </w:pPr>
            <w:r w:rsidRPr="00073905">
              <w:rPr>
                <w:rStyle w:val="10"/>
                <w:rFonts w:ascii="Liberation Serif" w:hAnsi="Liberation Serif"/>
                <w:sz w:val="28"/>
                <w:szCs w:val="28"/>
              </w:rPr>
              <w:t>269,</w:t>
            </w:r>
            <w:r>
              <w:rPr>
                <w:rStyle w:val="10"/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073905" w:rsidRDefault="009509CF" w:rsidP="009509CF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07390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269,726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073905" w:rsidRDefault="009509CF" w:rsidP="009509CF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265,246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Default="009509CF" w:rsidP="009509CF">
            <w:r w:rsidRPr="0018619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265,246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Default="009509CF" w:rsidP="009509CF">
            <w:r w:rsidRPr="0018619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265,246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716802" w:rsidRDefault="009509CF" w:rsidP="009509C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Удельный вес граждан, получивших налоговые 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Default="009509CF" w:rsidP="009509C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Мероприятия по предоставлению налоговых льгот направлены на поддержку </w:t>
            </w:r>
            <w:r>
              <w:rPr>
                <w:rFonts w:ascii="Liberation Serif" w:hAnsi="Liberation Serif"/>
                <w:sz w:val="28"/>
                <w:szCs w:val="28"/>
              </w:rPr>
              <w:t>отдельных категорий</w:t>
            </w:r>
            <w:r w:rsidRPr="00652E7F">
              <w:rPr>
                <w:rFonts w:ascii="Liberation Serif" w:hAnsi="Liberation Serif"/>
                <w:sz w:val="28"/>
                <w:szCs w:val="28"/>
              </w:rPr>
              <w:t xml:space="preserve"> граждан в Каменском </w:t>
            </w:r>
            <w:r>
              <w:rPr>
                <w:rFonts w:ascii="Liberation Serif" w:hAnsi="Liberation Serif"/>
                <w:sz w:val="28"/>
                <w:szCs w:val="28"/>
              </w:rPr>
              <w:t>муниципальном</w:t>
            </w:r>
            <w:r w:rsidRPr="00652E7F">
              <w:rPr>
                <w:rFonts w:ascii="Liberation Serif" w:hAnsi="Liberation Serif"/>
                <w:sz w:val="28"/>
                <w:szCs w:val="28"/>
              </w:rPr>
              <w:t xml:space="preserve"> округе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Свердловской области</w:t>
            </w:r>
          </w:p>
          <w:p w:rsidR="009509CF" w:rsidRPr="00716802" w:rsidRDefault="009509CF" w:rsidP="009509C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9509CF" w:rsidRPr="00716802" w:rsidTr="0007390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716802" w:rsidRDefault="009509CF" w:rsidP="009509C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BA7EC1" w:rsidRDefault="009509CF" w:rsidP="009509CF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BA7EC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Налоговая льгота по налогу на </w:t>
            </w:r>
            <w:r w:rsidRPr="00BA7EC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lastRenderedPageBreak/>
              <w:t xml:space="preserve">имущество физических лиц предоставляется в размере 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налогоплательщика и не используемого налогоплательщиком в предпринимательской деятельности, </w:t>
            </w:r>
            <w:r w:rsidRPr="00BA7EC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lastRenderedPageBreak/>
              <w:t>по выбору налогоплательщика вне зависимости от количества оснований для применения налоговых льгот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C00F2C" w:rsidRDefault="009509CF" w:rsidP="009509CF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lastRenderedPageBreak/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C00F2C" w:rsidRDefault="009509CF" w:rsidP="009509CF">
            <w:pPr>
              <w:contextualSpacing/>
              <w:mirrorIndents/>
              <w:jc w:val="center"/>
              <w:rPr>
                <w:rStyle w:val="10"/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C00F2C" w:rsidRDefault="009509CF" w:rsidP="009509CF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00F2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27,025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C00F2C" w:rsidRDefault="009509CF" w:rsidP="009509CF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38,</w:t>
            </w:r>
            <w:bookmarkStart w:id="1" w:name="_GoBack"/>
            <w:bookmarkEnd w:id="1"/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Default="009509CF" w:rsidP="009509CF">
            <w:r w:rsidRPr="00AE51D3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38,097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Default="009509CF" w:rsidP="009509CF">
            <w:r w:rsidRPr="00AE51D3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38,097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716802" w:rsidRDefault="009509CF" w:rsidP="009509C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Удельный вес граждан, получивших налоговые льготы в общей </w:t>
            </w: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численности граждан, имеющих право на соответствующие меры социальной поддержки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9CF" w:rsidRPr="00716802" w:rsidRDefault="009509CF" w:rsidP="009509C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66892"/>
    <w:rsid w:val="00073905"/>
    <w:rsid w:val="00094491"/>
    <w:rsid w:val="001148F4"/>
    <w:rsid w:val="00283373"/>
    <w:rsid w:val="002C4765"/>
    <w:rsid w:val="002F27A0"/>
    <w:rsid w:val="0033112E"/>
    <w:rsid w:val="00360E4E"/>
    <w:rsid w:val="00425E2E"/>
    <w:rsid w:val="004607B4"/>
    <w:rsid w:val="00462743"/>
    <w:rsid w:val="004A40BB"/>
    <w:rsid w:val="005413ED"/>
    <w:rsid w:val="005E7645"/>
    <w:rsid w:val="00686CAD"/>
    <w:rsid w:val="00716802"/>
    <w:rsid w:val="007A03B6"/>
    <w:rsid w:val="007A6578"/>
    <w:rsid w:val="0082638B"/>
    <w:rsid w:val="009509CF"/>
    <w:rsid w:val="009773C1"/>
    <w:rsid w:val="009E69F4"/>
    <w:rsid w:val="00A32549"/>
    <w:rsid w:val="00A418CA"/>
    <w:rsid w:val="00A617F3"/>
    <w:rsid w:val="00BA7EC1"/>
    <w:rsid w:val="00BD4D11"/>
    <w:rsid w:val="00C00F2C"/>
    <w:rsid w:val="00C406A8"/>
    <w:rsid w:val="00C865AB"/>
    <w:rsid w:val="00D10B5B"/>
    <w:rsid w:val="00D86CD9"/>
    <w:rsid w:val="00DD3327"/>
    <w:rsid w:val="00EF1AB5"/>
    <w:rsid w:val="00F16867"/>
    <w:rsid w:val="00F360D3"/>
    <w:rsid w:val="00F74D0C"/>
    <w:rsid w:val="00F8641D"/>
    <w:rsid w:val="00F9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4D19"/>
  <w15:docId w15:val="{7EC18150-DE61-46E6-B130-845483D1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63B9-B9F0-4182-A2EC-E4AD18BF1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Юлия</cp:lastModifiedBy>
  <cp:revision>43</cp:revision>
  <dcterms:created xsi:type="dcterms:W3CDTF">2021-11-16T05:01:00Z</dcterms:created>
  <dcterms:modified xsi:type="dcterms:W3CDTF">2025-09-24T10:05:00Z</dcterms:modified>
</cp:coreProperties>
</file>